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BF" w:rsidRDefault="00FF36CD" w:rsidP="00FF36CD">
      <w:pPr>
        <w:pStyle w:val="2"/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</w:pPr>
      <w:r w:rsidRPr="00BF66BB">
        <w:rPr>
          <w:rFonts w:ascii="方正小标宋简体" w:eastAsia="方正小标宋简体"/>
          <w:b w:val="0"/>
          <w:bCs/>
          <w:sz w:val="44"/>
          <w:szCs w:val="44"/>
        </w:rPr>
        <w:t>20</w:t>
      </w:r>
      <w:r w:rsidRPr="00BF66BB">
        <w:rPr>
          <w:rFonts w:ascii="方正小标宋简体" w:eastAsia="方正小标宋简体" w:hint="default"/>
          <w:b w:val="0"/>
          <w:bCs/>
          <w:sz w:val="44"/>
          <w:szCs w:val="44"/>
        </w:rPr>
        <w:t>2</w:t>
      </w:r>
      <w:r w:rsidR="00376BF2">
        <w:rPr>
          <w:rFonts w:ascii="方正小标宋简体" w:eastAsia="方正小标宋简体" w:hint="default"/>
          <w:b w:val="0"/>
          <w:bCs/>
          <w:sz w:val="44"/>
          <w:szCs w:val="44"/>
        </w:rPr>
        <w:t>2</w:t>
      </w:r>
      <w:r w:rsidRPr="00BF66BB">
        <w:rPr>
          <w:rFonts w:ascii="方正小标宋简体" w:eastAsia="方正小标宋简体"/>
          <w:b w:val="0"/>
          <w:bCs/>
          <w:sz w:val="44"/>
          <w:szCs w:val="44"/>
        </w:rPr>
        <w:t>年度</w:t>
      </w:r>
      <w:r w:rsidR="00AE4BBF">
        <w:rPr>
          <w:rFonts w:ascii="方正小标宋简体" w:eastAsia="方正小标宋简体"/>
          <w:b w:val="0"/>
          <w:bCs/>
          <w:sz w:val="44"/>
          <w:szCs w:val="44"/>
        </w:rPr>
        <w:t>湖北省</w:t>
      </w:r>
      <w:r w:rsidRPr="00BF66BB">
        <w:rPr>
          <w:rFonts w:ascii="方正小标宋简体" w:eastAsia="方正小标宋简体" w:hAnsi="方正小标宋简体" w:cs="方正小标宋简体"/>
          <w:b w:val="0"/>
          <w:color w:val="333333"/>
          <w:sz w:val="44"/>
          <w:szCs w:val="44"/>
        </w:rPr>
        <w:t>统计专业高级职务</w:t>
      </w:r>
    </w:p>
    <w:p w:rsidR="00FF36CD" w:rsidRPr="00E20348" w:rsidRDefault="00FF36CD" w:rsidP="00FF36CD">
      <w:pPr>
        <w:pStyle w:val="2"/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color w:val="333333"/>
          <w:sz w:val="44"/>
          <w:szCs w:val="44"/>
        </w:rPr>
      </w:pPr>
      <w:r w:rsidRPr="00BF66BB">
        <w:rPr>
          <w:rFonts w:ascii="方正小标宋简体" w:eastAsia="方正小标宋简体" w:hAnsi="方正小标宋简体" w:cs="方正小标宋简体" w:hint="default"/>
          <w:b w:val="0"/>
          <w:color w:val="333333"/>
          <w:sz w:val="44"/>
          <w:szCs w:val="44"/>
        </w:rPr>
        <w:t>任职资格</w:t>
      </w:r>
      <w:r w:rsidRPr="00BF66BB">
        <w:rPr>
          <w:rFonts w:ascii="方正小标宋简体" w:eastAsia="方正小标宋简体"/>
          <w:b w:val="0"/>
          <w:bCs/>
          <w:sz w:val="44"/>
          <w:szCs w:val="44"/>
        </w:rPr>
        <w:t>评审通过人员名单</w:t>
      </w:r>
    </w:p>
    <w:p w:rsidR="00FF36CD" w:rsidRDefault="00FF36CD" w:rsidP="00FF36CD">
      <w:pPr>
        <w:spacing w:line="480" w:lineRule="exact"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（共</w:t>
      </w:r>
      <w:r w:rsidR="00376BF2">
        <w:rPr>
          <w:rFonts w:ascii="楷体_GB2312" w:eastAsia="楷体_GB2312" w:hAnsi="宋体" w:cs="宋体"/>
          <w:kern w:val="0"/>
          <w:sz w:val="32"/>
          <w:szCs w:val="32"/>
        </w:rPr>
        <w:t>3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人）</w:t>
      </w:r>
    </w:p>
    <w:p w:rsidR="00FF36CD" w:rsidRDefault="00FF36CD" w:rsidP="00FF36CD">
      <w:pPr>
        <w:rPr>
          <w:rFonts w:ascii="黑体" w:eastAsia="黑体" w:hAnsi="黑体" w:cs="黑体"/>
          <w:sz w:val="30"/>
          <w:szCs w:val="30"/>
        </w:rPr>
      </w:pPr>
    </w:p>
    <w:p w:rsidR="00376BF2" w:rsidRPr="00376BF2" w:rsidRDefault="00376BF2" w:rsidP="00376BF2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 w:rsidRPr="00376BF2">
        <w:rPr>
          <w:rFonts w:ascii="黑体" w:eastAsia="黑体" w:hAnsi="黑体" w:cs="黑体" w:hint="eastAsia"/>
          <w:sz w:val="30"/>
          <w:szCs w:val="30"/>
        </w:rPr>
        <w:t>胡春平</w:t>
      </w:r>
      <w:r w:rsidRPr="00376BF2">
        <w:rPr>
          <w:rFonts w:ascii="黑体" w:eastAsia="黑体" w:hAnsi="黑体" w:cs="黑体" w:hint="eastAsia"/>
          <w:sz w:val="30"/>
          <w:szCs w:val="30"/>
        </w:rPr>
        <w:tab/>
      </w:r>
      <w:r>
        <w:rPr>
          <w:rFonts w:ascii="黑体" w:eastAsia="黑体" w:hAnsi="黑体" w:cs="黑体"/>
          <w:sz w:val="30"/>
          <w:szCs w:val="30"/>
        </w:rPr>
        <w:t xml:space="preserve">     </w:t>
      </w:r>
      <w:r w:rsidR="00D516FD" w:rsidRPr="00D516FD">
        <w:rPr>
          <w:rFonts w:ascii="黑体" w:eastAsia="黑体" w:hAnsi="黑体" w:cs="黑体" w:hint="eastAsia"/>
          <w:sz w:val="30"/>
          <w:szCs w:val="30"/>
        </w:rPr>
        <w:t>华中科技大学同济医学院附属同济医院</w:t>
      </w:r>
      <w:bookmarkStart w:id="0" w:name="_GoBack"/>
      <w:bookmarkEnd w:id="0"/>
    </w:p>
    <w:p w:rsidR="00376BF2" w:rsidRPr="00376BF2" w:rsidRDefault="00376BF2" w:rsidP="00376BF2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 w:rsidRPr="00376BF2">
        <w:rPr>
          <w:rFonts w:ascii="黑体" w:eastAsia="黑体" w:hAnsi="黑体" w:cs="黑体" w:hint="eastAsia"/>
          <w:sz w:val="30"/>
          <w:szCs w:val="30"/>
        </w:rPr>
        <w:t>揭友莲</w:t>
      </w:r>
      <w:r w:rsidRPr="00376BF2">
        <w:rPr>
          <w:rFonts w:ascii="黑体" w:eastAsia="黑体" w:hAnsi="黑体" w:cs="黑体" w:hint="eastAsia"/>
          <w:sz w:val="30"/>
          <w:szCs w:val="30"/>
        </w:rPr>
        <w:tab/>
      </w:r>
      <w:r>
        <w:rPr>
          <w:rFonts w:ascii="黑体" w:eastAsia="黑体" w:hAnsi="黑体" w:cs="黑体"/>
          <w:sz w:val="30"/>
          <w:szCs w:val="30"/>
        </w:rPr>
        <w:t xml:space="preserve">     </w:t>
      </w:r>
      <w:r w:rsidRPr="00376BF2">
        <w:rPr>
          <w:rFonts w:ascii="黑体" w:eastAsia="黑体" w:hAnsi="黑体" w:cs="黑体" w:hint="eastAsia"/>
          <w:sz w:val="30"/>
          <w:szCs w:val="30"/>
        </w:rPr>
        <w:t>湖北省粮油信息中心</w:t>
      </w:r>
    </w:p>
    <w:p w:rsidR="008270B2" w:rsidRPr="008270B2" w:rsidRDefault="00376BF2" w:rsidP="00376BF2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376BF2">
        <w:rPr>
          <w:rFonts w:ascii="黑体" w:eastAsia="黑体" w:hAnsi="黑体" w:cs="黑体" w:hint="eastAsia"/>
          <w:sz w:val="30"/>
          <w:szCs w:val="30"/>
        </w:rPr>
        <w:t>王兵</w:t>
      </w:r>
      <w:r w:rsidRPr="00376BF2">
        <w:rPr>
          <w:rFonts w:ascii="黑体" w:eastAsia="黑体" w:hAnsi="黑体" w:cs="黑体" w:hint="eastAsia"/>
          <w:sz w:val="30"/>
          <w:szCs w:val="30"/>
        </w:rPr>
        <w:tab/>
      </w:r>
      <w:r>
        <w:rPr>
          <w:rFonts w:ascii="黑体" w:eastAsia="黑体" w:hAnsi="黑体" w:cs="黑体"/>
          <w:sz w:val="30"/>
          <w:szCs w:val="30"/>
        </w:rPr>
        <w:t xml:space="preserve">        </w:t>
      </w:r>
      <w:r w:rsidRPr="00376BF2">
        <w:rPr>
          <w:rFonts w:ascii="黑体" w:eastAsia="黑体" w:hAnsi="黑体" w:cs="黑体" w:hint="eastAsia"/>
          <w:sz w:val="30"/>
          <w:szCs w:val="30"/>
        </w:rPr>
        <w:t>秭归县统计执法大队</w:t>
      </w:r>
    </w:p>
    <w:p w:rsidR="00C53984" w:rsidRDefault="00DD4F79"/>
    <w:sectPr w:rsidR="00C5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79" w:rsidRDefault="00DD4F79" w:rsidP="00A0659E">
      <w:r>
        <w:separator/>
      </w:r>
    </w:p>
  </w:endnote>
  <w:endnote w:type="continuationSeparator" w:id="0">
    <w:p w:rsidR="00DD4F79" w:rsidRDefault="00DD4F79" w:rsidP="00A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79" w:rsidRDefault="00DD4F79" w:rsidP="00A0659E">
      <w:r>
        <w:separator/>
      </w:r>
    </w:p>
  </w:footnote>
  <w:footnote w:type="continuationSeparator" w:id="0">
    <w:p w:rsidR="00DD4F79" w:rsidRDefault="00DD4F79" w:rsidP="00A0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CD"/>
    <w:rsid w:val="00233308"/>
    <w:rsid w:val="00305B6B"/>
    <w:rsid w:val="00376BF2"/>
    <w:rsid w:val="004E087E"/>
    <w:rsid w:val="008270B2"/>
    <w:rsid w:val="009B0076"/>
    <w:rsid w:val="00A0659E"/>
    <w:rsid w:val="00AE4BBF"/>
    <w:rsid w:val="00BF66BB"/>
    <w:rsid w:val="00C916B1"/>
    <w:rsid w:val="00D516FD"/>
    <w:rsid w:val="00DD4F79"/>
    <w:rsid w:val="00F867A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0A7E1-6247-4F2B-941C-4220B8A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FF36C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F36CD"/>
    <w:rPr>
      <w:rFonts w:ascii="宋体" w:eastAsia="宋体" w:hAnsi="宋体" w:cs="Times New Roman"/>
      <w:b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0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9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9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6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6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彭苏璇(校对)</dc:creator>
  <cp:keywords/>
  <dc:description/>
  <cp:lastModifiedBy>Lenovo</cp:lastModifiedBy>
  <cp:revision>4</cp:revision>
  <cp:lastPrinted>2023-01-28T01:33:00Z</cp:lastPrinted>
  <dcterms:created xsi:type="dcterms:W3CDTF">2023-01-28T01:27:00Z</dcterms:created>
  <dcterms:modified xsi:type="dcterms:W3CDTF">2023-01-28T01:34:00Z</dcterms:modified>
</cp:coreProperties>
</file>